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BC0B" w14:textId="3386A3C2" w:rsidR="00F94351" w:rsidRDefault="00F94351" w:rsidP="00F94351">
      <w:pPr>
        <w:jc w:val="center"/>
        <w:rPr>
          <w:rFonts w:ascii="Aldhabi" w:eastAsia="HGGothicE" w:hAnsi="Aldhabi" w:cs="Aldhabi"/>
          <w:sz w:val="96"/>
          <w:szCs w:val="96"/>
        </w:rPr>
      </w:pPr>
      <w:r>
        <w:rPr>
          <w:rFonts w:ascii="Aldhabi" w:eastAsia="HGGothicE" w:hAnsi="Aldhabi" w:cs="Aldhabi"/>
          <w:sz w:val="96"/>
          <w:szCs w:val="96"/>
        </w:rPr>
        <w:t>Nassogne</w:t>
      </w:r>
    </w:p>
    <w:p w14:paraId="2CA46193" w14:textId="0A9D48B2" w:rsidR="00F94351" w:rsidRDefault="00F94351" w:rsidP="00F94351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Personnes de contact, membres de l’équipe de proximité :</w:t>
      </w:r>
    </w:p>
    <w:p w14:paraId="5C99E9DB" w14:textId="319CE317" w:rsidR="00F94351" w:rsidRDefault="005448F6" w:rsidP="00F94351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sz w:val="32"/>
          <w:szCs w:val="32"/>
        </w:rPr>
      </w:pPr>
      <w:r>
        <w:rPr>
          <w:rFonts w:ascii="Book Antiqua" w:eastAsia="HGGothicE" w:hAnsi="Book Antiqua" w:cs="Aharoni"/>
          <w:sz w:val="32"/>
          <w:szCs w:val="32"/>
        </w:rPr>
        <w:t>Anne-Marie Dupont</w:t>
      </w:r>
      <w:r w:rsidR="00F94351">
        <w:rPr>
          <w:rFonts w:ascii="Book Antiqua" w:eastAsia="HGGothicE" w:hAnsi="Book Antiqua" w:cs="Aharoni"/>
          <w:sz w:val="32"/>
          <w:szCs w:val="32"/>
        </w:rPr>
        <w:t> </w:t>
      </w:r>
      <w:r w:rsidR="00F94351">
        <w:rPr>
          <w:rFonts w:ascii="Book Antiqua" w:eastAsia="HGGothicE" w:hAnsi="Book Antiqua" w:cs="Aharoni"/>
          <w:sz w:val="32"/>
          <w:szCs w:val="32"/>
        </w:rPr>
        <w:tab/>
        <w:t xml:space="preserve">: </w:t>
      </w:r>
      <w:r w:rsidR="00F94351">
        <w:rPr>
          <w:rFonts w:ascii="Book Antiqua" w:eastAsia="HGGothicE" w:hAnsi="Book Antiqua" w:cs="Aharoni"/>
          <w:sz w:val="32"/>
          <w:szCs w:val="32"/>
        </w:rPr>
        <w:tab/>
      </w:r>
      <w:r w:rsidR="00F94351">
        <w:rPr>
          <w:rFonts w:ascii="Book Antiqua" w:eastAsia="HGGothicE" w:hAnsi="Book Antiqua" w:cs="Aharoni"/>
          <w:sz w:val="28"/>
          <w:szCs w:val="28"/>
        </w:rPr>
        <w:t>0</w:t>
      </w:r>
      <w:r>
        <w:rPr>
          <w:rFonts w:ascii="Book Antiqua" w:eastAsia="HGGothicE" w:hAnsi="Book Antiqua" w:cs="Aharoni"/>
          <w:sz w:val="28"/>
          <w:szCs w:val="28"/>
        </w:rPr>
        <w:t>84</w:t>
      </w:r>
      <w:r w:rsidR="00F94351">
        <w:rPr>
          <w:rFonts w:ascii="Book Antiqua" w:eastAsia="HGGothicE" w:hAnsi="Book Antiqua" w:cs="Aharoni"/>
          <w:sz w:val="28"/>
          <w:szCs w:val="28"/>
        </w:rPr>
        <w:t>/</w:t>
      </w:r>
      <w:r>
        <w:rPr>
          <w:rFonts w:ascii="Book Antiqua" w:eastAsia="HGGothicE" w:hAnsi="Book Antiqua" w:cs="Aharoni"/>
          <w:sz w:val="28"/>
          <w:szCs w:val="28"/>
        </w:rPr>
        <w:t>21 06 10</w:t>
      </w:r>
    </w:p>
    <w:p w14:paraId="17AD6D3F" w14:textId="4505B976" w:rsidR="00F94351" w:rsidRPr="005448F6" w:rsidRDefault="00F94351" w:rsidP="00F94351">
      <w:pPr>
        <w:ind w:left="1416" w:firstLine="708"/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  <w:r>
        <w:rPr>
          <w:rFonts w:ascii="Book Antiqua" w:eastAsia="HGGothicE" w:hAnsi="Book Antiqua" w:cs="Aharoni"/>
          <w:sz w:val="32"/>
          <w:szCs w:val="32"/>
        </w:rPr>
        <w:t xml:space="preserve">   </w:t>
      </w:r>
      <w:r>
        <w:rPr>
          <w:rFonts w:ascii="Book Antiqua" w:eastAsia="HGGothicE" w:hAnsi="Book Antiqua" w:cs="Aharoni"/>
          <w:sz w:val="32"/>
          <w:szCs w:val="32"/>
        </w:rPr>
        <w:tab/>
      </w:r>
      <w:r w:rsidR="005448F6" w:rsidRPr="005448F6">
        <w:rPr>
          <w:rFonts w:ascii="Book Antiqua" w:eastAsia="HGGothicE" w:hAnsi="Book Antiqua" w:cs="Aharoni"/>
          <w:color w:val="0070C0"/>
          <w:sz w:val="28"/>
          <w:szCs w:val="28"/>
          <w:u w:val="single"/>
        </w:rPr>
        <w:t>amdupontleonard@yahoo.fr</w:t>
      </w:r>
    </w:p>
    <w:p w14:paraId="7D5E3425" w14:textId="220362FC" w:rsidR="00F94351" w:rsidRDefault="00F94351" w:rsidP="005448F6">
      <w:pPr>
        <w:rPr>
          <w:rFonts w:ascii="Book Antiqua" w:eastAsia="HGGothicE" w:hAnsi="Book Antiqua" w:cs="Aharoni"/>
          <w:sz w:val="32"/>
          <w:szCs w:val="32"/>
        </w:rPr>
      </w:pPr>
    </w:p>
    <w:p w14:paraId="76F9149E" w14:textId="77777777" w:rsidR="00F94351" w:rsidRDefault="00F94351" w:rsidP="00F94351">
      <w:pPr>
        <w:ind w:left="1416" w:firstLine="708"/>
        <w:rPr>
          <w:rFonts w:ascii="Book Antiqua" w:eastAsia="HGGothicE" w:hAnsi="Book Antiqua" w:cs="Aharoni"/>
          <w:sz w:val="32"/>
          <w:szCs w:val="32"/>
        </w:rPr>
      </w:pPr>
    </w:p>
    <w:p w14:paraId="20C1FD7D" w14:textId="77777777" w:rsidR="00F94351" w:rsidRDefault="00F94351" w:rsidP="00F94351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Organiste :</w:t>
      </w:r>
    </w:p>
    <w:p w14:paraId="4D265A6F" w14:textId="7190B5ED" w:rsidR="00F94351" w:rsidRPr="005448F6" w:rsidRDefault="005448F6" w:rsidP="00F94351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b/>
          <w:bCs/>
          <w:color w:val="0070C0"/>
          <w:sz w:val="28"/>
          <w:szCs w:val="28"/>
          <w:u w:val="single"/>
          <w:lang w:val="en-US"/>
        </w:rPr>
      </w:pPr>
      <w:r w:rsidRPr="005448F6">
        <w:rPr>
          <w:rFonts w:ascii="Book Antiqua" w:eastAsia="HGGothicE" w:hAnsi="Book Antiqua" w:cs="Aharoni"/>
          <w:sz w:val="32"/>
          <w:szCs w:val="32"/>
          <w:lang w:val="en-US"/>
        </w:rPr>
        <w:t xml:space="preserve">Steve </w:t>
      </w:r>
      <w:proofErr w:type="gramStart"/>
      <w:r w:rsidRPr="005448F6">
        <w:rPr>
          <w:rFonts w:ascii="Book Antiqua" w:eastAsia="HGGothicE" w:hAnsi="Book Antiqua" w:cs="Aharoni"/>
          <w:sz w:val="32"/>
          <w:szCs w:val="32"/>
          <w:lang w:val="en-US"/>
        </w:rPr>
        <w:t xml:space="preserve">Laird </w:t>
      </w:r>
      <w:r w:rsidR="00F94351" w:rsidRPr="005448F6">
        <w:rPr>
          <w:rFonts w:ascii="Book Antiqua" w:eastAsia="HGGothicE" w:hAnsi="Book Antiqua" w:cs="Aharoni"/>
          <w:sz w:val="32"/>
          <w:szCs w:val="32"/>
          <w:lang w:val="en-US"/>
        </w:rPr>
        <w:t>:</w:t>
      </w:r>
      <w:proofErr w:type="gramEnd"/>
      <w:r w:rsidRPr="005448F6">
        <w:rPr>
          <w:rFonts w:ascii="Book Antiqua" w:eastAsia="HGGothicE" w:hAnsi="Book Antiqua" w:cs="Aharoni"/>
          <w:sz w:val="32"/>
          <w:szCs w:val="32"/>
          <w:lang w:val="en-US"/>
        </w:rPr>
        <w:t xml:space="preserve"> </w:t>
      </w:r>
      <w:r w:rsidRPr="005448F6">
        <w:rPr>
          <w:rFonts w:ascii="Book Antiqua" w:eastAsia="HGGothicE" w:hAnsi="Book Antiqua" w:cs="Aharoni"/>
          <w:sz w:val="28"/>
          <w:szCs w:val="28"/>
          <w:lang w:val="en-US"/>
        </w:rPr>
        <w:t>0475/89 36 72</w:t>
      </w:r>
      <w:r w:rsidRPr="005448F6">
        <w:rPr>
          <w:rFonts w:ascii="Book Antiqua" w:eastAsia="HGGothicE" w:hAnsi="Book Antiqua" w:cs="Aharoni"/>
          <w:sz w:val="32"/>
          <w:szCs w:val="32"/>
          <w:lang w:val="en-US"/>
        </w:rPr>
        <w:t xml:space="preserve">  </w:t>
      </w:r>
      <w:r w:rsidRPr="005448F6">
        <w:rPr>
          <w:rFonts w:ascii="Book Antiqua" w:eastAsia="HGGothicE" w:hAnsi="Book Antiqua" w:cs="Aharoni"/>
          <w:color w:val="0070C0"/>
          <w:sz w:val="28"/>
          <w:szCs w:val="28"/>
          <w:u w:val="single"/>
          <w:lang w:val="en-US"/>
        </w:rPr>
        <w:t>stevelairdl@gmail.com</w:t>
      </w:r>
    </w:p>
    <w:p w14:paraId="53682CBD" w14:textId="77777777" w:rsidR="00F94351" w:rsidRPr="005448F6" w:rsidRDefault="00F94351" w:rsidP="00F94351">
      <w:pPr>
        <w:rPr>
          <w:rFonts w:ascii="Book Antiqua" w:eastAsia="HGGothicE" w:hAnsi="Book Antiqua" w:cs="Aharoni"/>
          <w:b/>
          <w:bCs/>
          <w:sz w:val="32"/>
          <w:szCs w:val="32"/>
          <w:lang w:val="en-US"/>
        </w:rPr>
      </w:pPr>
    </w:p>
    <w:p w14:paraId="5E893563" w14:textId="3C4B925A" w:rsidR="00F94351" w:rsidRDefault="00F94351" w:rsidP="00F94351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Réservation de la salle paroissiale </w:t>
      </w:r>
      <w:r w:rsidR="00B8769C">
        <w:rPr>
          <w:rFonts w:ascii="Book Antiqua" w:eastAsia="HGGothicE" w:hAnsi="Book Antiqua" w:cs="Aharoni"/>
          <w:b/>
          <w:bCs/>
          <w:sz w:val="32"/>
          <w:szCs w:val="32"/>
        </w:rPr>
        <w:t xml:space="preserve">du patronage 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:</w:t>
      </w:r>
    </w:p>
    <w:p w14:paraId="213AFE92" w14:textId="70F9F7E2" w:rsidR="00F94351" w:rsidRPr="00B8769C" w:rsidRDefault="002E0247" w:rsidP="00F94351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sz w:val="28"/>
          <w:szCs w:val="28"/>
          <w:lang w:val="en-US"/>
        </w:rPr>
      </w:pPr>
      <w:r w:rsidRPr="002E0247">
        <w:rPr>
          <w:rFonts w:ascii="Book Antiqua" w:eastAsia="HGGothicE" w:hAnsi="Book Antiqua" w:cs="Aharoni"/>
          <w:sz w:val="32"/>
          <w:szCs w:val="32"/>
          <w:lang w:val="en-US"/>
        </w:rPr>
        <w:t xml:space="preserve">Abbé Roger </w:t>
      </w:r>
      <w:proofErr w:type="spellStart"/>
      <w:proofErr w:type="gramStart"/>
      <w:r w:rsidRPr="002E0247">
        <w:rPr>
          <w:rFonts w:ascii="Book Antiqua" w:eastAsia="HGGothicE" w:hAnsi="Book Antiqua" w:cs="Aharoni"/>
          <w:sz w:val="32"/>
          <w:szCs w:val="32"/>
          <w:lang w:val="en-US"/>
        </w:rPr>
        <w:t>Efekele</w:t>
      </w:r>
      <w:proofErr w:type="spellEnd"/>
      <w:r w:rsidRPr="002E0247">
        <w:rPr>
          <w:rFonts w:ascii="Book Antiqua" w:eastAsia="HGGothicE" w:hAnsi="Book Antiqua" w:cs="Aharoni"/>
          <w:sz w:val="32"/>
          <w:szCs w:val="32"/>
          <w:lang w:val="en-US"/>
        </w:rPr>
        <w:t> :</w:t>
      </w:r>
      <w:proofErr w:type="gramEnd"/>
      <w:r w:rsidRPr="002E0247">
        <w:rPr>
          <w:rFonts w:ascii="Book Antiqua" w:eastAsia="HGGothicE" w:hAnsi="Book Antiqua" w:cs="Aharoni"/>
          <w:sz w:val="32"/>
          <w:szCs w:val="32"/>
          <w:lang w:val="en-US"/>
        </w:rPr>
        <w:t xml:space="preserve"> </w:t>
      </w:r>
      <w:r w:rsidRPr="002E0247">
        <w:rPr>
          <w:rFonts w:ascii="Book Antiqua" w:eastAsia="HGGothicE" w:hAnsi="Book Antiqua" w:cs="Aharoni"/>
          <w:sz w:val="28"/>
          <w:szCs w:val="28"/>
          <w:lang w:val="en-US"/>
        </w:rPr>
        <w:t xml:space="preserve">0470/99 67 94  </w:t>
      </w:r>
      <w:r>
        <w:rPr>
          <w:rFonts w:ascii="Book Antiqua" w:eastAsia="HGGothicE" w:hAnsi="Book Antiqua" w:cs="Aharoni"/>
          <w:sz w:val="28"/>
          <w:szCs w:val="28"/>
          <w:lang w:val="en-US"/>
        </w:rPr>
        <w:t xml:space="preserve">  </w:t>
      </w:r>
      <w:hyperlink r:id="rId5" w:history="1">
        <w:r w:rsidR="00B8769C" w:rsidRPr="00BD16E7">
          <w:rPr>
            <w:rStyle w:val="Lienhypertexte"/>
            <w:rFonts w:ascii="Book Antiqua" w:eastAsia="HGGothicE" w:hAnsi="Book Antiqua" w:cs="Aharoni"/>
            <w:sz w:val="28"/>
            <w:szCs w:val="28"/>
            <w:lang w:val="en-US"/>
          </w:rPr>
          <w:t>efekel@yahoo.fr</w:t>
        </w:r>
      </w:hyperlink>
    </w:p>
    <w:p w14:paraId="7F963011" w14:textId="440C1320" w:rsidR="00B8769C" w:rsidRDefault="00B8769C" w:rsidP="00B8769C">
      <w:pPr>
        <w:rPr>
          <w:rFonts w:ascii="Book Antiqua" w:eastAsia="HGGothicE" w:hAnsi="Book Antiqua" w:cs="Aharoni"/>
          <w:sz w:val="28"/>
          <w:szCs w:val="28"/>
          <w:lang w:val="en-US"/>
        </w:rPr>
      </w:pPr>
    </w:p>
    <w:p w14:paraId="45979A98" w14:textId="04DCDF02" w:rsidR="00B8769C" w:rsidRDefault="00B8769C" w:rsidP="00B8769C">
      <w:pPr>
        <w:spacing w:line="254" w:lineRule="auto"/>
        <w:rPr>
          <w:rFonts w:ascii="Book Antiqua" w:eastAsia="HGGothicE" w:hAnsi="Book Antiqua" w:cs="Aharoni"/>
          <w:b/>
          <w:bCs/>
          <w:sz w:val="32"/>
          <w:szCs w:val="32"/>
        </w:rPr>
      </w:pPr>
      <w:r w:rsidRPr="00B8769C">
        <w:rPr>
          <w:rFonts w:ascii="Book Antiqua" w:eastAsia="HGGothicE" w:hAnsi="Book Antiqua" w:cs="Aharoni"/>
          <w:b/>
          <w:bCs/>
          <w:sz w:val="32"/>
          <w:szCs w:val="32"/>
        </w:rPr>
        <w:t>Réservation de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s</w:t>
      </w:r>
      <w:r w:rsidRPr="00B8769C">
        <w:rPr>
          <w:rFonts w:ascii="Book Antiqua" w:eastAsia="HGGothicE" w:hAnsi="Book Antiqua" w:cs="Aharoni"/>
          <w:b/>
          <w:bCs/>
          <w:sz w:val="32"/>
          <w:szCs w:val="32"/>
        </w:rPr>
        <w:t xml:space="preserve"> salle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s</w:t>
      </w:r>
      <w:r w:rsidRPr="00B8769C">
        <w:rPr>
          <w:rFonts w:ascii="Book Antiqua" w:eastAsia="HGGothicE" w:hAnsi="Book Antiqua" w:cs="Aharoni"/>
          <w:b/>
          <w:bCs/>
          <w:sz w:val="32"/>
          <w:szCs w:val="32"/>
        </w:rPr>
        <w:t xml:space="preserve"> communale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s</w:t>
      </w:r>
      <w:r w:rsidRPr="00B8769C">
        <w:rPr>
          <w:rFonts w:ascii="Book Antiqua" w:eastAsia="HGGothicE" w:hAnsi="Book Antiqua" w:cs="Aharoni"/>
          <w:b/>
          <w:bCs/>
          <w:sz w:val="32"/>
          <w:szCs w:val="32"/>
        </w:rPr>
        <w:t> :</w:t>
      </w:r>
    </w:p>
    <w:p w14:paraId="0864985B" w14:textId="71E2B9CB" w:rsidR="00B8769C" w:rsidRPr="00B8769C" w:rsidRDefault="00B8769C" w:rsidP="00B8769C">
      <w:pPr>
        <w:spacing w:line="254" w:lineRule="auto"/>
        <w:rPr>
          <w:rFonts w:ascii="Book Antiqua" w:eastAsia="HGGothicE" w:hAnsi="Book Antiqua" w:cs="Aharoni"/>
          <w:b/>
          <w:bCs/>
          <w:sz w:val="16"/>
          <w:szCs w:val="16"/>
        </w:rPr>
      </w:pPr>
      <w:bookmarkStart w:id="0" w:name="_Hlk60214288"/>
    </w:p>
    <w:p w14:paraId="7E3851BE" w14:textId="65C9AE4B" w:rsidR="00B8769C" w:rsidRDefault="00B8769C" w:rsidP="00B8769C">
      <w:pPr>
        <w:ind w:left="2124" w:firstLine="708"/>
        <w:rPr>
          <w:rFonts w:ascii="Book Antiqua" w:eastAsia="HGGothicE" w:hAnsi="Book Antiqua" w:cs="Aharoni"/>
          <w:b/>
          <w:bCs/>
          <w:sz w:val="32"/>
          <w:szCs w:val="32"/>
        </w:rPr>
      </w:pPr>
      <w:r w:rsidRPr="00B8769C">
        <w:rPr>
          <w:rFonts w:ascii="Book Antiqua" w:eastAsia="HGGothicE" w:hAnsi="Book Antiqua" w:cs="Aharoni"/>
          <w:b/>
          <w:bCs/>
          <w:sz w:val="28"/>
          <w:szCs w:val="28"/>
        </w:rPr>
        <w:t>Salle de la maison rurale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 :</w:t>
      </w:r>
    </w:p>
    <w:p w14:paraId="51A4E207" w14:textId="00C7158C" w:rsidR="00B8769C" w:rsidRPr="007731C0" w:rsidRDefault="00B8769C" w:rsidP="00B8769C">
      <w:pPr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  <w:r w:rsidRPr="007731C0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https://www.nassogne.be/ma-commune/services_communaux/Gestion-salles/salles-gerees-par-la-commune/</w:t>
      </w: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maison-rurale-nassogne</w:t>
      </w:r>
    </w:p>
    <w:p w14:paraId="54207ED3" w14:textId="29E22D44" w:rsidR="00B8769C" w:rsidRDefault="00B8769C" w:rsidP="00B8769C">
      <w:pPr>
        <w:spacing w:line="254" w:lineRule="auto"/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</w:p>
    <w:p w14:paraId="64EF4139" w14:textId="1D766DB8" w:rsidR="00B8769C" w:rsidRDefault="00B8769C" w:rsidP="00B8769C">
      <w:pPr>
        <w:spacing w:line="254" w:lineRule="auto"/>
        <w:rPr>
          <w:rFonts w:ascii="Book Antiqua" w:eastAsia="HGGothicE" w:hAnsi="Book Antiqua" w:cs="Aharoni"/>
          <w:b/>
          <w:bCs/>
          <w:sz w:val="28"/>
          <w:szCs w:val="28"/>
        </w:rPr>
      </w:pPr>
      <w:r>
        <w:rPr>
          <w:rFonts w:ascii="Book Antiqua" w:eastAsia="HGGothicE" w:hAnsi="Book Antiqua" w:cs="Aharoni"/>
          <w:color w:val="0070C0"/>
          <w:sz w:val="24"/>
          <w:szCs w:val="24"/>
        </w:rPr>
        <w:tab/>
      </w:r>
      <w:r>
        <w:rPr>
          <w:rFonts w:ascii="Book Antiqua" w:eastAsia="HGGothicE" w:hAnsi="Book Antiqua" w:cs="Aharoni"/>
          <w:color w:val="0070C0"/>
          <w:sz w:val="24"/>
          <w:szCs w:val="24"/>
        </w:rPr>
        <w:tab/>
      </w:r>
      <w:r>
        <w:rPr>
          <w:rFonts w:ascii="Book Antiqua" w:eastAsia="HGGothicE" w:hAnsi="Book Antiqua" w:cs="Aharoni"/>
          <w:color w:val="0070C0"/>
          <w:sz w:val="24"/>
          <w:szCs w:val="24"/>
        </w:rPr>
        <w:tab/>
      </w:r>
      <w:r>
        <w:rPr>
          <w:rFonts w:ascii="Book Antiqua" w:eastAsia="HGGothicE" w:hAnsi="Book Antiqua" w:cs="Aharoni"/>
          <w:color w:val="0070C0"/>
          <w:sz w:val="24"/>
          <w:szCs w:val="24"/>
        </w:rPr>
        <w:tab/>
      </w:r>
      <w:r w:rsidRPr="00B8769C">
        <w:rPr>
          <w:rFonts w:ascii="Book Antiqua" w:eastAsia="HGGothicE" w:hAnsi="Book Antiqua" w:cs="Aharoni"/>
          <w:b/>
          <w:bCs/>
          <w:sz w:val="28"/>
          <w:szCs w:val="28"/>
        </w:rPr>
        <w:t>Pavillon du Laid Trou</w:t>
      </w:r>
      <w:r>
        <w:rPr>
          <w:rFonts w:ascii="Book Antiqua" w:eastAsia="HGGothicE" w:hAnsi="Book Antiqua" w:cs="Aharoni"/>
          <w:b/>
          <w:bCs/>
          <w:sz w:val="28"/>
          <w:szCs w:val="28"/>
        </w:rPr>
        <w:t> :</w:t>
      </w:r>
    </w:p>
    <w:p w14:paraId="3E1A6E9A" w14:textId="46839AEA" w:rsidR="00B8769C" w:rsidRDefault="00B8769C" w:rsidP="00B8769C">
      <w:pPr>
        <w:spacing w:line="254" w:lineRule="auto"/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  <w:hyperlink r:id="rId6" w:history="1">
        <w:r w:rsidRPr="00B8769C">
          <w:rPr>
            <w:rStyle w:val="Lienhypertexte"/>
            <w:rFonts w:ascii="Book Antiqua" w:eastAsia="HGGothicE" w:hAnsi="Book Antiqua" w:cs="Aharoni"/>
            <w:sz w:val="24"/>
            <w:szCs w:val="24"/>
          </w:rPr>
          <w:t>https://www.nassogne.be/ma-commune/services_communaux/Gestion-salles/salles-gerees-par-la-commune/</w:t>
        </w:r>
        <w:r w:rsidRPr="00BD16E7">
          <w:rPr>
            <w:rStyle w:val="Lienhypertexte"/>
            <w:rFonts w:ascii="Book Antiqua" w:eastAsia="HGGothicE" w:hAnsi="Book Antiqua" w:cs="Aharoni"/>
            <w:sz w:val="24"/>
            <w:szCs w:val="24"/>
          </w:rPr>
          <w:t>pavillon</w:t>
        </w:r>
        <w:r w:rsidRPr="00BD16E7">
          <w:rPr>
            <w:rStyle w:val="Lienhypertexte"/>
            <w:rFonts w:ascii="Book Antiqua" w:eastAsia="HGGothicE" w:hAnsi="Book Antiqua" w:cs="Aharoni"/>
            <w:sz w:val="24"/>
            <w:szCs w:val="24"/>
          </w:rPr>
          <w:t>-du-laid-trou-nassogne</w:t>
        </w:r>
      </w:hyperlink>
    </w:p>
    <w:p w14:paraId="635BEBAE" w14:textId="77777777" w:rsidR="00B8769C" w:rsidRPr="00B8769C" w:rsidRDefault="00B8769C" w:rsidP="00B8769C">
      <w:pPr>
        <w:spacing w:line="254" w:lineRule="auto"/>
        <w:rPr>
          <w:rFonts w:ascii="Book Antiqua" w:eastAsia="HGGothicE" w:hAnsi="Book Antiqua" w:cs="Aharoni"/>
          <w:b/>
          <w:bCs/>
          <w:sz w:val="28"/>
          <w:szCs w:val="28"/>
        </w:rPr>
      </w:pPr>
    </w:p>
    <w:bookmarkEnd w:id="0"/>
    <w:p w14:paraId="1E468460" w14:textId="77777777" w:rsidR="00B8769C" w:rsidRPr="00B8769C" w:rsidRDefault="00B8769C" w:rsidP="00B8769C">
      <w:pPr>
        <w:rPr>
          <w:rFonts w:ascii="Book Antiqua" w:eastAsia="HGGothicE" w:hAnsi="Book Antiqua" w:cs="Aharoni"/>
          <w:sz w:val="28"/>
          <w:szCs w:val="28"/>
        </w:rPr>
      </w:pPr>
    </w:p>
    <w:p w14:paraId="6F44E8F9" w14:textId="77777777" w:rsidR="00F94351" w:rsidRPr="00B8769C" w:rsidRDefault="00F94351" w:rsidP="00F94351">
      <w:pPr>
        <w:pStyle w:val="Paragraphedeliste"/>
        <w:ind w:left="2124"/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</w:p>
    <w:sectPr w:rsidR="00F94351" w:rsidRPr="00B8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4F"/>
    <w:multiLevelType w:val="hybridMultilevel"/>
    <w:tmpl w:val="52FCFF50"/>
    <w:lvl w:ilvl="0" w:tplc="5936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86"/>
    <w:multiLevelType w:val="hybridMultilevel"/>
    <w:tmpl w:val="DA6621FA"/>
    <w:lvl w:ilvl="0" w:tplc="E54876D2">
      <w:numFmt w:val="bullet"/>
      <w:lvlText w:val=""/>
      <w:lvlJc w:val="left"/>
      <w:pPr>
        <w:ind w:left="1428" w:hanging="360"/>
      </w:pPr>
      <w:rPr>
        <w:rFonts w:ascii="Symbol" w:eastAsia="HGGothicE" w:hAnsi="Symbol" w:cs="Aharon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2E9281B"/>
    <w:multiLevelType w:val="hybridMultilevel"/>
    <w:tmpl w:val="A9BE724A"/>
    <w:lvl w:ilvl="0" w:tplc="9454F49C">
      <w:numFmt w:val="bullet"/>
      <w:lvlText w:val="-"/>
      <w:lvlJc w:val="left"/>
      <w:pPr>
        <w:ind w:left="720" w:hanging="360"/>
      </w:pPr>
      <w:rPr>
        <w:rFonts w:ascii="Book Antiqua" w:eastAsia="HGGothicE" w:hAnsi="Book Antiqua" w:cs="Aharon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B"/>
    <w:rsid w:val="002E0247"/>
    <w:rsid w:val="004758C4"/>
    <w:rsid w:val="005448F6"/>
    <w:rsid w:val="009065DB"/>
    <w:rsid w:val="00B8769C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A70A"/>
  <w15:chartTrackingRefBased/>
  <w15:docId w15:val="{67D9F0AD-3EC9-4C40-B2AA-96E0CCC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5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3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435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9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sogne.be/ma-commune/services_communaux/Gestion-salles/salles-gerees-par-la-commune/pavillon-du-laid-trou-nassogne" TargetMode="External"/><Relationship Id="rId5" Type="http://schemas.openxmlformats.org/officeDocument/2006/relationships/hyperlink" Target="mailto:efekel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5</cp:revision>
  <dcterms:created xsi:type="dcterms:W3CDTF">2020-10-21T06:33:00Z</dcterms:created>
  <dcterms:modified xsi:type="dcterms:W3CDTF">2020-12-30T10:19:00Z</dcterms:modified>
</cp:coreProperties>
</file>